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348776">
      <w:pPr>
        <w:rPr>
          <w:rFonts w:hint="eastAsia"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sz w:val="28"/>
          <w:szCs w:val="36"/>
        </w:rPr>
        <w:t>附件1：</w:t>
      </w:r>
    </w:p>
    <w:p w14:paraId="0F9FE632">
      <w:pPr>
        <w:jc w:val="center"/>
        <w:rPr>
          <w:rFonts w:ascii="宋体" w:hAnsi="宋体" w:cs="宋体"/>
          <w:kern w:val="0"/>
          <w:sz w:val="28"/>
          <w:szCs w:val="28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招聘岗位</w:t>
      </w:r>
      <w:r>
        <w:rPr>
          <w:rFonts w:ascii="方正小标宋简体" w:hAnsi="方正小标宋简体" w:eastAsia="方正小标宋简体" w:cs="方正小标宋简体"/>
          <w:sz w:val="44"/>
          <w:szCs w:val="52"/>
        </w:rPr>
        <w:t>表</w:t>
      </w:r>
    </w:p>
    <w:p w14:paraId="21F52721">
      <w:pPr>
        <w:pStyle w:val="2"/>
        <w:rPr>
          <w:rFonts w:hint="eastAsia"/>
        </w:rPr>
      </w:pPr>
    </w:p>
    <w:tbl>
      <w:tblPr>
        <w:tblStyle w:val="5"/>
        <w:tblW w:w="1603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1868"/>
        <w:gridCol w:w="1344"/>
        <w:gridCol w:w="452"/>
        <w:gridCol w:w="1491"/>
        <w:gridCol w:w="1101"/>
        <w:gridCol w:w="1492"/>
        <w:gridCol w:w="5091"/>
        <w:gridCol w:w="1176"/>
        <w:gridCol w:w="1351"/>
      </w:tblGrid>
      <w:tr w14:paraId="37694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  <w:jc w:val="center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631E8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岗位序号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4C4A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招聘单位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20D67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岗位名称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0A83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需求人数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99C2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年龄限制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AF8C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学历（学位）限制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98252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专业及资格</w:t>
            </w:r>
          </w:p>
          <w:p w14:paraId="25B1C9C3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要求</w:t>
            </w:r>
          </w:p>
        </w:tc>
        <w:tc>
          <w:tcPr>
            <w:tcW w:w="5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97BE8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其他要求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A1EC8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用工</w:t>
            </w:r>
          </w:p>
          <w:p w14:paraId="5673C7DA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bidi="ar"/>
              </w:rPr>
              <w:t>性质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0373D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 w:bidi="ar"/>
              </w:rPr>
              <w:t>备注</w:t>
            </w:r>
          </w:p>
        </w:tc>
      </w:tr>
      <w:tr w14:paraId="45CF7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6" w:hRule="atLeast"/>
          <w:jc w:val="center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7AA35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</w:t>
            </w:r>
          </w:p>
        </w:tc>
        <w:tc>
          <w:tcPr>
            <w:tcW w:w="18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F833A">
            <w:pPr>
              <w:pStyle w:val="2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bookmarkStart w:id="0" w:name="OLE_LINK2"/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>台州自然里旅游文化发展有限公司</w:t>
            </w:r>
            <w:bookmarkEnd w:id="0"/>
          </w:p>
          <w:p w14:paraId="30356D67">
            <w:pPr>
              <w:pStyle w:val="4"/>
              <w:ind w:left="0"/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  <w:lang w:bidi="ar"/>
              </w:rPr>
              <w:t>（咨询电话：</w:t>
            </w:r>
            <w:r>
              <w:rPr>
                <w:rFonts w:hint="eastAsia"/>
                <w:lang w:val="en-US" w:eastAsia="zh-CN" w:bidi="ar"/>
              </w:rPr>
              <w:t>0576-84280288</w:t>
            </w:r>
            <w:r>
              <w:rPr>
                <w:rFonts w:hint="eastAsia"/>
                <w:lang w:bidi="ar"/>
              </w:rPr>
              <w:t>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A96AA">
            <w:pPr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>运营策划部</w:t>
            </w:r>
          </w:p>
          <w:p w14:paraId="29929F9C">
            <w:pPr>
              <w:widowControl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>职员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397B6">
            <w:pPr>
              <w:widowControl/>
              <w:jc w:val="center"/>
              <w:textAlignment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2259F">
            <w:pPr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35 周岁及以下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19289"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</w:t>
            </w:r>
            <w:r>
              <w:rPr>
                <w:rFonts w:ascii="宋体" w:hAnsi="宋体" w:eastAsia="宋体" w:cs="宋体"/>
                <w:sz w:val="24"/>
                <w:szCs w:val="24"/>
              </w:rPr>
              <w:t>科及以上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DE3A4">
            <w:pPr>
              <w:jc w:val="center"/>
              <w:textAlignment w:val="center"/>
              <w:rPr>
                <w:rFonts w:hint="eastAsia" w:ascii="Times New Roman" w:hAnsi="Times New Roman" w:eastAsia="宋体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 w:bidi="ar"/>
              </w:rPr>
              <w:t>戏剧与影视学类、设计学类、新闻传播学类</w:t>
            </w:r>
          </w:p>
        </w:tc>
        <w:tc>
          <w:tcPr>
            <w:tcW w:w="5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E3299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具备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2年及以上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新媒体运营相关工作经验，可独立运营小红书、抖音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等多媒体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平台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；</w:t>
            </w:r>
          </w:p>
          <w:p w14:paraId="4D8E402C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熟练使用 PR、剪映等剪辑软件，可独立完成拍摄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-</w:t>
            </w:r>
            <w:r>
              <w:rPr>
                <w:rFonts w:ascii="宋体" w:hAnsi="宋体" w:eastAsia="宋体" w:cs="宋体"/>
                <w:sz w:val="24"/>
                <w:szCs w:val="24"/>
              </w:rPr>
              <w:t>剪辑全流程；</w:t>
            </w:r>
          </w:p>
          <w:p w14:paraId="6DAA1D01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有活动宣传片拍摄剪辑案例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；</w:t>
            </w:r>
          </w:p>
          <w:p w14:paraId="3A80D85E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可完成日常活动跟拍、短视频素材拍摄工作</w:t>
            </w:r>
            <w:r>
              <w:rPr>
                <w:rFonts w:ascii="宋体" w:hAnsi="宋体" w:eastAsia="宋体" w:cs="宋体"/>
                <w:sz w:val="24"/>
                <w:szCs w:val="24"/>
              </w:rPr>
              <w:t>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8981B"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市场化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DF254"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需上传相关作品案例证明</w:t>
            </w:r>
          </w:p>
        </w:tc>
      </w:tr>
      <w:tr w14:paraId="52FB4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CEFBE"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</w:t>
            </w:r>
          </w:p>
        </w:tc>
        <w:tc>
          <w:tcPr>
            <w:tcW w:w="18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09B13">
            <w:pPr>
              <w:pStyle w:val="4"/>
              <w:ind w:left="0"/>
              <w:jc w:val="center"/>
              <w:rPr>
                <w:rFonts w:hint="eastAsia"/>
                <w:lang w:bidi="ar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7056A">
            <w:pPr>
              <w:widowControl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val="en-US" w:eastAsia="zh-CN" w:bidi="ar"/>
              </w:rPr>
              <w:t>课程研发部职员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2C8DA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988C9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>35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周岁及以下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0F0F1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 w:bidi="ar"/>
              </w:rPr>
              <w:t>本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  <w:t>科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及以上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E0A22"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 w:bidi="ar"/>
              </w:rPr>
              <w:t>不限</w:t>
            </w:r>
          </w:p>
        </w:tc>
        <w:tc>
          <w:tcPr>
            <w:tcW w:w="5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A8EA1">
            <w:pPr>
              <w:widowControl/>
              <w:numPr>
                <w:ilvl w:val="0"/>
                <w:numId w:val="2"/>
              </w:numPr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具备1年及以上领队、教培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相关工作经验；</w:t>
            </w:r>
          </w:p>
          <w:p w14:paraId="4F12D1D5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2、能够独立开展新课程开发，熟练制作课件PPT，具备课程文案、活动方案撰写能力；</w:t>
            </w:r>
          </w:p>
          <w:p w14:paraId="12935F29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3、亲和力强，可独立带队组织研学实践活动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；</w:t>
            </w:r>
          </w:p>
          <w:p w14:paraId="25944AD4">
            <w:pPr>
              <w:pStyle w:val="2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4、有导游、自然科普、青少年授课教学经验者优先。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E4B4B"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市场化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64713">
            <w:pPr>
              <w:widowControl/>
              <w:jc w:val="center"/>
              <w:textAlignment w:val="center"/>
              <w:rPr>
                <w:rFonts w:hint="eastAsia" w:ascii="Times New Roman" w:hAnsi="Times New Roman"/>
                <w:szCs w:val="21"/>
              </w:rPr>
            </w:pPr>
          </w:p>
        </w:tc>
      </w:tr>
      <w:tr w14:paraId="622A8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38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0E565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合计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8FDF7">
            <w:pPr>
              <w:widowControl/>
              <w:jc w:val="center"/>
              <w:textAlignment w:val="center"/>
              <w:rPr>
                <w:rFonts w:hint="eastAsia" w:ascii="Times New Roman" w:hAnsi="Times New Roman" w:eastAsia="宋体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6940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2ED8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980B9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2F499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E8A9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80E8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 w14:paraId="12C7BDC5">
      <w:bookmarkStart w:id="1" w:name="_GoBack"/>
      <w:bookmarkEnd w:id="1"/>
    </w:p>
    <w:sectPr>
      <w:pgSz w:w="16838" w:h="11906" w:orient="landscape"/>
      <w:pgMar w:top="1531" w:right="1417" w:bottom="1531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399562"/>
    <w:multiLevelType w:val="singleLevel"/>
    <w:tmpl w:val="1639956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781DD3A0"/>
    <w:multiLevelType w:val="singleLevel"/>
    <w:tmpl w:val="781DD3A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9F491C"/>
    <w:rsid w:val="2739005B"/>
    <w:rsid w:val="2BC6043E"/>
    <w:rsid w:val="51251DB4"/>
    <w:rsid w:val="62EB24E4"/>
    <w:rsid w:val="73311DCC"/>
    <w:rsid w:val="7B9F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4"/>
    <w:qFormat/>
    <w:uiPriority w:val="0"/>
    <w:pPr>
      <w:ind w:firstLine="420" w:firstLineChars="100"/>
    </w:pPr>
  </w:style>
  <w:style w:type="paragraph" w:styleId="4">
    <w:name w:val="toc 6"/>
    <w:basedOn w:val="1"/>
    <w:next w:val="1"/>
    <w:qFormat/>
    <w:uiPriority w:val="0"/>
    <w:pPr>
      <w:ind w:left="840"/>
      <w:jc w:val="left"/>
    </w:pPr>
    <w:rPr>
      <w:rFonts w:ascii="Cambria" w:hAnsi="Cambria" w:cs="Cambria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2026-08-24T01:54:00Z</dcterms:created>
  <dc:creator>WTTing</dc:creator>
  <cp:lastModifiedBy>WTTing</cp:lastModifiedBy>
  <dcterms:modified xsi:type="dcterms:W3CDTF">2026-08-24T01:54:58Z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511EEBCC947941F780E6E2720FC5DE4F_11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