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应聘人员登记申请表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5"/>
        <w:tblW w:w="90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317"/>
        <w:gridCol w:w="98"/>
        <w:gridCol w:w="303"/>
        <w:gridCol w:w="542"/>
        <w:gridCol w:w="719"/>
        <w:gridCol w:w="522"/>
        <w:gridCol w:w="594"/>
        <w:gridCol w:w="490"/>
        <w:gridCol w:w="605"/>
        <w:gridCol w:w="263"/>
        <w:gridCol w:w="358"/>
        <w:gridCol w:w="887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84" w:type="dxa"/>
            <w:gridSpan w:val="5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2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84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7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  <w:t>填写紧急联系人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63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617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1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7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5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5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1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35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2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27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5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exact"/>
          <w:jc w:val="center"/>
        </w:trPr>
        <w:tc>
          <w:tcPr>
            <w:tcW w:w="61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480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exact"/>
          <w:jc w:val="center"/>
        </w:trPr>
        <w:tc>
          <w:tcPr>
            <w:tcW w:w="6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480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9097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>应聘人签名：</w:t>
            </w: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  日期：</w:t>
            </w:r>
          </w:p>
        </w:tc>
      </w:tr>
    </w:tbl>
    <w:p/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FDF1F36"/>
    <w:rsid w:val="2739005B"/>
    <w:rsid w:val="2BC6043E"/>
    <w:rsid w:val="4FDF1F36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2026-01-22T06:40:00Z</dcterms:created>
  <dc:creator>WTTing</dc:creator>
  <cp:lastModifiedBy>WTTing</cp:lastModifiedBy>
  <dcterms:modified xsi:type="dcterms:W3CDTF">2026-01-22T06:40:54Z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3894745F974F489BA1186EB7480872B3_11</vt:lpwstr>
  </property>
</Properties>
</file>