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E0B3F">
      <w:pPr>
        <w:jc w:val="center"/>
        <w:rPr>
          <w:rFonts w:ascii="Times New Roman" w:hAnsi="Times New Roman" w:eastAsia="方正小标宋简体" w:cs="Times New Roman"/>
          <w:szCs w:val="21"/>
          <w:highlight w:val="none"/>
          <w:shd w:val="clear" w:color="auto" w:fill="FFFFFF"/>
        </w:rPr>
      </w:pPr>
    </w:p>
    <w:p w14:paraId="572D6CD2">
      <w:pPr>
        <w:widowControl/>
        <w:jc w:val="center"/>
        <w:textAlignment w:val="center"/>
        <w:rPr>
          <w:rFonts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  <w:lang w:val="en-US" w:eastAsia="zh-CN"/>
        </w:rPr>
        <w:t>浙江台城商贸服务有限公司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</w:rPr>
        <w:t>招聘岗位表</w:t>
      </w:r>
    </w:p>
    <w:p w14:paraId="6C53947D">
      <w:pPr>
        <w:jc w:val="center"/>
        <w:rPr>
          <w:rFonts w:ascii="Times New Roman" w:hAnsi="Times New Roman" w:eastAsia="方正小标宋简体" w:cs="Times New Roman"/>
          <w:szCs w:val="21"/>
          <w:highlight w:val="none"/>
          <w:shd w:val="clear" w:color="auto" w:fill="FFFFFF"/>
        </w:rPr>
      </w:pPr>
    </w:p>
    <w:p w14:paraId="78481A78">
      <w:pPr>
        <w:widowControl/>
        <w:jc w:val="both"/>
        <w:textAlignment w:val="center"/>
        <w:rPr>
          <w:rFonts w:hint="eastAsia" w:ascii="Times New Roman" w:hAnsi="Times New Roman" w:eastAsia="方正小标宋简体" w:cs="Times New Roman"/>
          <w:sz w:val="36"/>
          <w:szCs w:val="36"/>
          <w:highlight w:val="none"/>
          <w:shd w:val="clear" w:color="auto" w:fill="FFFFFF"/>
        </w:rPr>
      </w:pPr>
    </w:p>
    <w:tbl>
      <w:tblPr>
        <w:tblStyle w:val="4"/>
        <w:tblW w:w="14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22"/>
        <w:gridCol w:w="900"/>
        <w:gridCol w:w="900"/>
        <w:gridCol w:w="1260"/>
        <w:gridCol w:w="1184"/>
        <w:gridCol w:w="3023"/>
        <w:gridCol w:w="3247"/>
        <w:gridCol w:w="1498"/>
      </w:tblGrid>
      <w:tr w14:paraId="4556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80" w:type="dxa"/>
            <w:vAlign w:val="center"/>
          </w:tcPr>
          <w:p w14:paraId="373C8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722" w:type="dxa"/>
            <w:vAlign w:val="center"/>
          </w:tcPr>
          <w:p w14:paraId="57CD3B4C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公司</w:t>
            </w:r>
          </w:p>
        </w:tc>
        <w:tc>
          <w:tcPr>
            <w:tcW w:w="900" w:type="dxa"/>
            <w:vAlign w:val="center"/>
          </w:tcPr>
          <w:p w14:paraId="55734C6F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岗位名称</w:t>
            </w:r>
          </w:p>
        </w:tc>
        <w:tc>
          <w:tcPr>
            <w:tcW w:w="900" w:type="dxa"/>
            <w:vAlign w:val="center"/>
          </w:tcPr>
          <w:p w14:paraId="115B3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1260" w:type="dxa"/>
            <w:vAlign w:val="center"/>
          </w:tcPr>
          <w:p w14:paraId="44D44776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用工类别</w:t>
            </w:r>
          </w:p>
        </w:tc>
        <w:tc>
          <w:tcPr>
            <w:tcW w:w="1184" w:type="dxa"/>
            <w:vAlign w:val="center"/>
          </w:tcPr>
          <w:p w14:paraId="1A454FE1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学历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要求</w:t>
            </w:r>
          </w:p>
        </w:tc>
        <w:tc>
          <w:tcPr>
            <w:tcW w:w="3023" w:type="dxa"/>
            <w:vAlign w:val="center"/>
          </w:tcPr>
          <w:p w14:paraId="05518269"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专业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要求</w:t>
            </w:r>
          </w:p>
        </w:tc>
        <w:tc>
          <w:tcPr>
            <w:tcW w:w="3247" w:type="dxa"/>
            <w:vAlign w:val="center"/>
          </w:tcPr>
          <w:p w14:paraId="0D6EFFBA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要求</w:t>
            </w:r>
          </w:p>
        </w:tc>
        <w:tc>
          <w:tcPr>
            <w:tcW w:w="1498" w:type="dxa"/>
            <w:vAlign w:val="center"/>
          </w:tcPr>
          <w:p w14:paraId="5C3E6564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highlight w:val="none"/>
                <w:shd w:val="clear" w:color="auto" w:fill="FFFFFF"/>
              </w:rPr>
              <w:t>考试形式</w:t>
            </w:r>
          </w:p>
        </w:tc>
      </w:tr>
      <w:tr w14:paraId="1D247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80" w:type="dxa"/>
            <w:vAlign w:val="center"/>
          </w:tcPr>
          <w:p w14:paraId="242ED18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22" w:type="dxa"/>
            <w:vAlign w:val="center"/>
          </w:tcPr>
          <w:p w14:paraId="72902D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浙江台城商贸服务有限公司</w:t>
            </w:r>
          </w:p>
        </w:tc>
        <w:tc>
          <w:tcPr>
            <w:tcW w:w="900" w:type="dxa"/>
            <w:vAlign w:val="center"/>
          </w:tcPr>
          <w:p w14:paraId="7A3AFE9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营销管理</w:t>
            </w:r>
          </w:p>
        </w:tc>
        <w:tc>
          <w:tcPr>
            <w:tcW w:w="900" w:type="dxa"/>
            <w:vAlign w:val="center"/>
          </w:tcPr>
          <w:p w14:paraId="4EE703E4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shd w:val="clear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4E5DD7B2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市场化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用工</w:t>
            </w:r>
          </w:p>
        </w:tc>
        <w:tc>
          <w:tcPr>
            <w:tcW w:w="1184" w:type="dxa"/>
            <w:vAlign w:val="center"/>
          </w:tcPr>
          <w:p w14:paraId="0A008723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本科（学士）及以上学历</w:t>
            </w:r>
          </w:p>
        </w:tc>
        <w:tc>
          <w:tcPr>
            <w:tcW w:w="3023" w:type="dxa"/>
            <w:vAlign w:val="center"/>
          </w:tcPr>
          <w:p w14:paraId="1E2EBC75">
            <w:pPr>
              <w:pStyle w:val="6"/>
              <w:widowControl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3247" w:type="dxa"/>
            <w:vAlign w:val="center"/>
          </w:tcPr>
          <w:p w14:paraId="789411E7">
            <w:pPr>
              <w:widowControl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2025年应届毕业生。</w:t>
            </w:r>
          </w:p>
        </w:tc>
        <w:tc>
          <w:tcPr>
            <w:tcW w:w="1498" w:type="dxa"/>
            <w:vAlign w:val="center"/>
          </w:tcPr>
          <w:p w14:paraId="465CE6A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笔试+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  <w:t>面试</w:t>
            </w:r>
          </w:p>
        </w:tc>
      </w:tr>
    </w:tbl>
    <w:p w14:paraId="7B827516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BA7F9">
    <w:pPr>
      <w:pStyle w:val="3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4C3FF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 xml:space="preserve"> /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F4C3FF">
                    <w:pPr>
                      <w:pStyle w:val="3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 xml:space="preserve"> / 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EBE6E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2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2025-06-24T08:38:27Z</dcterms:created>
  <dc:creator>12701</dc:creator>
  <cp:lastModifiedBy>陈颖</cp:lastModifiedBy>
  <dcterms:modified xsi:type="dcterms:W3CDTF">2025-06-24T08:38:46Z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eyJoZGlkIjoiMmNlNjFmMGY4YTYwMmVhMDJhOTY0MTZlMzljZWE2MjQiLCJ1c2VySWQiOiI0MTExMjMwMzkifQ==</vt:lpwstr>
  </property>
  <property fmtid="{D5CDD505-2E9C-101B-9397-08002B2CF9AE}" pid="4" name="ICV">
    <vt:lpwstr>52F30F9987A242328E1490BBE01339C4_12</vt:lpwstr>
  </property>
</Properties>
</file>