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台州市交通运输</w:t>
      </w: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  <w:lang w:eastAsia="zh-CN"/>
        </w:rPr>
        <w:t>行政执法队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编制外劳动合同工招聘报名表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</w:pPr>
    </w:p>
    <w:tbl>
      <w:tblPr>
        <w:tblStyle w:val="2"/>
        <w:tblW w:w="937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130"/>
        <w:gridCol w:w="1212"/>
        <w:gridCol w:w="1113"/>
        <w:gridCol w:w="315"/>
        <w:gridCol w:w="1080"/>
        <w:gridCol w:w="1711"/>
        <w:gridCol w:w="6"/>
        <w:gridCol w:w="16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185" w:type="dxa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姓　名</w:t>
            </w:r>
          </w:p>
        </w:tc>
        <w:tc>
          <w:tcPr>
            <w:tcW w:w="1130" w:type="dxa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性</w:t>
            </w: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别</w:t>
            </w:r>
          </w:p>
        </w:tc>
        <w:tc>
          <w:tcPr>
            <w:tcW w:w="1113" w:type="dxa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71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2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        （近期2寸正面半身免冠彩色照片）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185" w:type="dxa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民　族</w:t>
            </w:r>
          </w:p>
        </w:tc>
        <w:tc>
          <w:tcPr>
            <w:tcW w:w="1130" w:type="dxa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籍</w:t>
            </w: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贯</w:t>
            </w:r>
          </w:p>
        </w:tc>
        <w:tc>
          <w:tcPr>
            <w:tcW w:w="1113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2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315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eastAsia="zh-CN"/>
              </w:rPr>
              <w:t>报考岗位</w:t>
            </w:r>
          </w:p>
        </w:tc>
        <w:tc>
          <w:tcPr>
            <w:tcW w:w="2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eastAsia="zh-CN"/>
              </w:rPr>
              <w:t>岗位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1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eastAsia="zh-CN"/>
              </w:rPr>
              <w:t>岗位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2 </w:t>
            </w:r>
          </w:p>
        </w:tc>
        <w:tc>
          <w:tcPr>
            <w:tcW w:w="139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联系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17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25" w:type="dxa"/>
            <w:vMerge w:val="continue"/>
            <w:tcBorders>
              <w:left w:val="single" w:color="auto" w:sz="4" w:space="0"/>
              <w:bottom w:val="nil"/>
            </w:tcBorders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315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身</w:t>
            </w: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份</w:t>
            </w: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证</w:t>
            </w: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号</w:t>
            </w: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码</w:t>
            </w:r>
          </w:p>
        </w:tc>
        <w:tc>
          <w:tcPr>
            <w:tcW w:w="7062" w:type="dxa"/>
            <w:gridSpan w:val="7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315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学历</w:t>
            </w:r>
          </w:p>
        </w:tc>
        <w:tc>
          <w:tcPr>
            <w:tcW w:w="372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学位</w:t>
            </w:r>
          </w:p>
        </w:tc>
        <w:tc>
          <w:tcPr>
            <w:tcW w:w="1631" w:type="dxa"/>
            <w:gridSpan w:val="2"/>
            <w:tcBorders>
              <w:top w:val="nil"/>
              <w:lef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315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372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625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315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pacing w:val="-20"/>
                <w:kern w:val="0"/>
                <w:sz w:val="28"/>
                <w:szCs w:val="28"/>
              </w:rPr>
              <w:t>现工作单位及职务</w:t>
            </w:r>
          </w:p>
        </w:tc>
        <w:tc>
          <w:tcPr>
            <w:tcW w:w="372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可到岗时间</w:t>
            </w:r>
          </w:p>
        </w:tc>
        <w:tc>
          <w:tcPr>
            <w:tcW w:w="1625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15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家</w:t>
            </w: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庭</w:t>
            </w: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住</w:t>
            </w: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址</w:t>
            </w:r>
          </w:p>
        </w:tc>
        <w:tc>
          <w:tcPr>
            <w:tcW w:w="7062" w:type="dxa"/>
            <w:gridSpan w:val="7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  <w:jc w:val="center"/>
        </w:trPr>
        <w:tc>
          <w:tcPr>
            <w:tcW w:w="1185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个</w:t>
            </w:r>
          </w:p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人</w:t>
            </w:r>
          </w:p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历</w:t>
            </w:r>
          </w:p>
        </w:tc>
        <w:tc>
          <w:tcPr>
            <w:tcW w:w="8192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118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奖惩</w:t>
            </w:r>
          </w:p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情况</w:t>
            </w:r>
          </w:p>
        </w:tc>
        <w:tc>
          <w:tcPr>
            <w:tcW w:w="8192" w:type="dxa"/>
            <w:gridSpan w:val="8"/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18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家庭</w:t>
            </w:r>
          </w:p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主要</w:t>
            </w:r>
          </w:p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成员</w:t>
            </w:r>
          </w:p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及重</w:t>
            </w:r>
          </w:p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要社</w:t>
            </w:r>
          </w:p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会关</w:t>
            </w:r>
          </w:p>
          <w:p>
            <w:pPr>
              <w:spacing w:line="360" w:lineRule="exact"/>
              <w:ind w:firstLine="280" w:firstLineChars="100"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系</w:t>
            </w:r>
          </w:p>
        </w:tc>
        <w:tc>
          <w:tcPr>
            <w:tcW w:w="113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称谓</w:t>
            </w:r>
          </w:p>
        </w:tc>
        <w:tc>
          <w:tcPr>
            <w:tcW w:w="121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面貌</w:t>
            </w:r>
          </w:p>
        </w:tc>
        <w:tc>
          <w:tcPr>
            <w:tcW w:w="334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vMerge w:val="continue"/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342" w:type="dxa"/>
            <w:gridSpan w:val="3"/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vMerge w:val="continue"/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342" w:type="dxa"/>
            <w:gridSpan w:val="3"/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vMerge w:val="continue"/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342" w:type="dxa"/>
            <w:gridSpan w:val="3"/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vMerge w:val="continue"/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30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212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34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</w:tbl>
    <w:p>
      <w:pPr>
        <w:rPr>
          <w:rFonts w:cs="Times New Roman"/>
        </w:rPr>
      </w:pPr>
    </w:p>
    <w:sectPr>
      <w:pgSz w:w="11906" w:h="16838"/>
      <w:pgMar w:top="1270" w:right="1474" w:bottom="1270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1B90"/>
    <w:rsid w:val="001A50EA"/>
    <w:rsid w:val="002C111D"/>
    <w:rsid w:val="00354E73"/>
    <w:rsid w:val="003F1B90"/>
    <w:rsid w:val="005921F7"/>
    <w:rsid w:val="005C7442"/>
    <w:rsid w:val="00933118"/>
    <w:rsid w:val="00986BD4"/>
    <w:rsid w:val="00E655E5"/>
    <w:rsid w:val="066827E1"/>
    <w:rsid w:val="0B9E6419"/>
    <w:rsid w:val="0CCD487E"/>
    <w:rsid w:val="0EE77A2B"/>
    <w:rsid w:val="16725C9E"/>
    <w:rsid w:val="1CB95E08"/>
    <w:rsid w:val="2C74798B"/>
    <w:rsid w:val="2E185797"/>
    <w:rsid w:val="2FE8AF59"/>
    <w:rsid w:val="33082BB5"/>
    <w:rsid w:val="3FBA6CFB"/>
    <w:rsid w:val="4B007B34"/>
    <w:rsid w:val="51DE4F91"/>
    <w:rsid w:val="5F9EBFB1"/>
    <w:rsid w:val="608125F5"/>
    <w:rsid w:val="644700C9"/>
    <w:rsid w:val="7C52277A"/>
    <w:rsid w:val="DCAF5439"/>
    <w:rsid w:val="EB971EF5"/>
    <w:rsid w:val="FB9FE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rPr>
      <w:rFonts w:ascii="Times New Roman" w:hAnsi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Sinopec</Company>
  <Pages>1</Pages>
  <Words>34</Words>
  <Characters>199</Characters>
  <Lines>0</Lines>
  <Paragraphs>0</Paragraphs>
  <TotalTime>0</TotalTime>
  <ScaleCrop>false</ScaleCrop>
  <LinksUpToDate>false</LinksUpToDate>
  <CharactersWithSpaces>0</CharactersWithSpaces>
  <Application>WPS Office_11.8.2.1117_F1E327BC-269C-435d-A152-05C5408002CA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2020-04-28T22:31:00Z</dcterms:created>
  <dc:creator>Administrator</dc:creator>
  <cp:lastModifiedBy>徐熙</cp:lastModifiedBy>
  <dcterms:modified xsi:type="dcterms:W3CDTF">2025-04-08T08:48:12Z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2052-11.8.2.1117</vt:lpwstr>
  </property>
  <property fmtid="{D5CDD505-2E9C-101B-9397-08002B2CF9AE}" pid="3" name="ICV">
    <vt:lpwstr>AB7F03591559548A9184B9663CD9882E</vt:lpwstr>
  </property>
</Properties>
</file>